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3718" w:rsidRDefault="009F5E32">
      <w:pPr>
        <w:pStyle w:val="Body"/>
        <w:jc w:val="center"/>
      </w:pPr>
      <w:bookmarkStart w:id="0" w:name="_GoBack"/>
      <w:bookmarkEnd w:id="0"/>
      <w:r>
        <w:t xml:space="preserve">Presley </w:t>
      </w:r>
      <w:proofErr w:type="spellStart"/>
      <w:r>
        <w:t>Onufreychuk</w:t>
      </w:r>
      <w:proofErr w:type="spellEnd"/>
    </w:p>
    <w:p w:rsidR="00203718" w:rsidRDefault="009F5E32">
      <w:pPr>
        <w:pStyle w:val="Body"/>
        <w:jc w:val="center"/>
      </w:pPr>
      <w:r>
        <w:t>Manor, Saskatchewan</w:t>
      </w:r>
    </w:p>
    <w:p w:rsidR="00203718" w:rsidRDefault="009F5E32">
      <w:pPr>
        <w:pStyle w:val="Body"/>
        <w:jc w:val="center"/>
      </w:pPr>
      <w:r>
        <w:t>2018 SASCA Bursary Winner</w:t>
      </w:r>
    </w:p>
    <w:p w:rsidR="00203718" w:rsidRDefault="00203718">
      <w:pPr>
        <w:pStyle w:val="Body"/>
        <w:jc w:val="center"/>
      </w:pPr>
    </w:p>
    <w:p w:rsidR="00203718" w:rsidRDefault="009F5E32">
      <w:pPr>
        <w:pStyle w:val="Body"/>
      </w:pPr>
      <w:r>
        <w:t>Presley learned how to be an active volunteer throughout her primary and secondary school years.  During her last year at school she was President of the SRC.  She was also involved in the</w:t>
      </w:r>
      <w:r>
        <w:t xml:space="preserve"> school Breakfast Programme, fluoride mouth rinse programme and also a mentorship programme doing with helping at risk students.  Presley feels that these committees developed a strong sense of leadership and organisational skills.</w:t>
      </w:r>
    </w:p>
    <w:p w:rsidR="00203718" w:rsidRDefault="00203718">
      <w:pPr>
        <w:pStyle w:val="Body"/>
      </w:pPr>
    </w:p>
    <w:p w:rsidR="00203718" w:rsidRDefault="009F5E32">
      <w:pPr>
        <w:pStyle w:val="Body"/>
      </w:pPr>
      <w:r>
        <w:t>In the local community,</w:t>
      </w:r>
      <w:r>
        <w:t xml:space="preserve"> Presley </w:t>
      </w:r>
      <w:proofErr w:type="spellStart"/>
      <w:r>
        <w:t>organised</w:t>
      </w:r>
      <w:proofErr w:type="spellEnd"/>
      <w:r>
        <w:t xml:space="preserve"> a “Skate a thon” to raise funds for the community rink.  Presley felt that this one of the biggest learning experiences she had to deal with many different people, forcing her to step outside her comfort zone.  She also worked part time </w:t>
      </w:r>
      <w:r>
        <w:t xml:space="preserve">at the </w:t>
      </w:r>
      <w:proofErr w:type="spellStart"/>
      <w:r>
        <w:t>Redvers</w:t>
      </w:r>
      <w:proofErr w:type="spellEnd"/>
      <w:r>
        <w:t xml:space="preserve"> Activity Centre, helping people with disabilities.  This allowed her to experience supporting other people’s needs and helping to teach them independence.</w:t>
      </w:r>
    </w:p>
    <w:p w:rsidR="00203718" w:rsidRDefault="00203718">
      <w:pPr>
        <w:pStyle w:val="Body"/>
      </w:pPr>
    </w:p>
    <w:p w:rsidR="00203718" w:rsidRDefault="009F5E32">
      <w:pPr>
        <w:pStyle w:val="Body"/>
      </w:pPr>
      <w:r>
        <w:t>Presley participated in a WE Day trip to Mexico for eleven days, helping in poor comm</w:t>
      </w:r>
      <w:r>
        <w:t>unities, and distributing food and clothing.</w:t>
      </w:r>
    </w:p>
    <w:p w:rsidR="00203718" w:rsidRDefault="00203718">
      <w:pPr>
        <w:pStyle w:val="Body"/>
      </w:pPr>
    </w:p>
    <w:p w:rsidR="00203718" w:rsidRDefault="009F5E32">
      <w:pPr>
        <w:pStyle w:val="Body"/>
      </w:pPr>
      <w:r>
        <w:t>Having a passion for helping people led Presley to decide to attend the University of Regina to study Social Work.</w:t>
      </w:r>
    </w:p>
    <w:sectPr w:rsidR="0020371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5E32">
      <w:r>
        <w:separator/>
      </w:r>
    </w:p>
  </w:endnote>
  <w:endnote w:type="continuationSeparator" w:id="0">
    <w:p w:rsidR="00000000" w:rsidRDefault="009F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18" w:rsidRDefault="002037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5E32">
      <w:r>
        <w:separator/>
      </w:r>
    </w:p>
  </w:footnote>
  <w:footnote w:type="continuationSeparator" w:id="0">
    <w:p w:rsidR="00000000" w:rsidRDefault="009F5E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18" w:rsidRDefault="002037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3718"/>
    <w:rsid w:val="00203718"/>
    <w:rsid w:val="009F5E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Macintosh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Rook</cp:lastModifiedBy>
  <cp:revision>2</cp:revision>
  <dcterms:created xsi:type="dcterms:W3CDTF">2018-10-12T18:36:00Z</dcterms:created>
  <dcterms:modified xsi:type="dcterms:W3CDTF">2018-10-12T18:36:00Z</dcterms:modified>
</cp:coreProperties>
</file>