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69FA" w:rsidRDefault="00F737C3">
      <w:pPr>
        <w:pStyle w:val="Body"/>
        <w:jc w:val="center"/>
      </w:pPr>
      <w:bookmarkStart w:id="0" w:name="_GoBack"/>
      <w:bookmarkEnd w:id="0"/>
      <w:r>
        <w:t xml:space="preserve">Chloe </w:t>
      </w:r>
      <w:proofErr w:type="spellStart"/>
      <w:r>
        <w:t>Pouteaux</w:t>
      </w:r>
      <w:proofErr w:type="spellEnd"/>
    </w:p>
    <w:p w:rsidR="004A69FA" w:rsidRDefault="00F737C3">
      <w:pPr>
        <w:pStyle w:val="Body"/>
        <w:jc w:val="center"/>
      </w:pPr>
      <w:proofErr w:type="spellStart"/>
      <w:r>
        <w:t>Gravelbourg</w:t>
      </w:r>
      <w:proofErr w:type="spellEnd"/>
      <w:r>
        <w:t>, Saskatchewan</w:t>
      </w:r>
    </w:p>
    <w:p w:rsidR="004A69FA" w:rsidRDefault="00F737C3">
      <w:pPr>
        <w:pStyle w:val="Body"/>
        <w:jc w:val="center"/>
      </w:pPr>
      <w:r>
        <w:t>SASCA Scholarship Winner</w:t>
      </w:r>
    </w:p>
    <w:p w:rsidR="004A69FA" w:rsidRDefault="004A69FA">
      <w:pPr>
        <w:pStyle w:val="Body"/>
        <w:jc w:val="center"/>
      </w:pPr>
    </w:p>
    <w:p w:rsidR="004A69FA" w:rsidRDefault="00F737C3">
      <w:pPr>
        <w:pStyle w:val="Body"/>
      </w:pPr>
      <w:r>
        <w:t xml:space="preserve">Chloe </w:t>
      </w:r>
      <w:proofErr w:type="spellStart"/>
      <w:r>
        <w:t>Pouteaux</w:t>
      </w:r>
      <w:proofErr w:type="spellEnd"/>
      <w:r>
        <w:t xml:space="preserve"> feels that staying active, and being committed to the young and to the seniors in her community is important.</w:t>
      </w:r>
    </w:p>
    <w:p w:rsidR="004A69FA" w:rsidRDefault="004A69FA">
      <w:pPr>
        <w:pStyle w:val="Body"/>
      </w:pPr>
    </w:p>
    <w:p w:rsidR="004A69FA" w:rsidRDefault="00F737C3">
      <w:pPr>
        <w:pStyle w:val="Body"/>
      </w:pPr>
      <w:r>
        <w:t xml:space="preserve">She has volunteered at the local rink and school by reffing </w:t>
      </w:r>
      <w:r>
        <w:t>and scorekeeping.  She also helped coach a Novice hockey team and instructed power skating.  Chloe believes that spending time with children and keeping them involved in sports helps them make good choices.</w:t>
      </w:r>
    </w:p>
    <w:p w:rsidR="004A69FA" w:rsidRDefault="004A69FA">
      <w:pPr>
        <w:pStyle w:val="Body"/>
      </w:pPr>
    </w:p>
    <w:p w:rsidR="004A69FA" w:rsidRDefault="00F737C3">
      <w:pPr>
        <w:pStyle w:val="Body"/>
      </w:pPr>
      <w:r>
        <w:t>Chloe also volunteered at the St. Joseph’s Hospi</w:t>
      </w:r>
      <w:r>
        <w:t xml:space="preserve">tal/Foyer </w:t>
      </w:r>
      <w:proofErr w:type="spellStart"/>
      <w:r>
        <w:t>d’Youville</w:t>
      </w:r>
      <w:proofErr w:type="spellEnd"/>
      <w:r>
        <w:t>.  It wasn’t long before she came to realise that when she left each evening, that some of those residents might not be there the following week.  She became attached to one particular resident, who also had a similar mindset and love o</w:t>
      </w:r>
      <w:r>
        <w:t>f sports as she did.  When that resident passed away, Chloe was devastated.</w:t>
      </w:r>
    </w:p>
    <w:p w:rsidR="004A69FA" w:rsidRDefault="004A69FA">
      <w:pPr>
        <w:pStyle w:val="Body"/>
      </w:pPr>
    </w:p>
    <w:p w:rsidR="004A69FA" w:rsidRDefault="00F737C3">
      <w:pPr>
        <w:pStyle w:val="Body"/>
      </w:pPr>
      <w:r>
        <w:t>As President of the SRC, Chloe’s school participated in the Farm Credit Corporation’s “Drive Hunger Away” campaign, raising 515.2 pounds of food for the Food Bank.  She also plann</w:t>
      </w:r>
      <w:r>
        <w:t>ed, and prepared hot lunches for students at her school in order to raise funds for the Terry Fox Foundation, and involved in “Operation Christmas Child”, plus donating funds to the ALS Society.</w:t>
      </w:r>
    </w:p>
    <w:p w:rsidR="004A69FA" w:rsidRDefault="004A69FA">
      <w:pPr>
        <w:pStyle w:val="Body"/>
      </w:pPr>
    </w:p>
    <w:p w:rsidR="004A69FA" w:rsidRDefault="00F737C3">
      <w:pPr>
        <w:pStyle w:val="Body"/>
      </w:pPr>
      <w:r>
        <w:t>Chloe is devoted to giving back to society.  Her dream is to</w:t>
      </w:r>
      <w:r>
        <w:t xml:space="preserve"> pursue a career in education, hoping to make an impact on children and numerous others through volunteering.  With this in mind, Chloe is currently attending the University of </w:t>
      </w:r>
      <w:proofErr w:type="spellStart"/>
      <w:r>
        <w:t>Lethbridge</w:t>
      </w:r>
      <w:proofErr w:type="spellEnd"/>
      <w:r>
        <w:t xml:space="preserve"> studying a combined Arts/Education degree.</w:t>
      </w:r>
    </w:p>
    <w:sectPr w:rsidR="004A69F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37C3">
      <w:r>
        <w:separator/>
      </w:r>
    </w:p>
  </w:endnote>
  <w:endnote w:type="continuationSeparator" w:id="0">
    <w:p w:rsidR="00000000" w:rsidRDefault="00F7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Default="004A69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37C3">
      <w:r>
        <w:separator/>
      </w:r>
    </w:p>
  </w:footnote>
  <w:footnote w:type="continuationSeparator" w:id="0">
    <w:p w:rsidR="00000000" w:rsidRDefault="00F73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Default="004A69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69FA"/>
    <w:rsid w:val="004A69FA"/>
    <w:rsid w:val="00F737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Macintosh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Rook</cp:lastModifiedBy>
  <cp:revision>2</cp:revision>
  <dcterms:created xsi:type="dcterms:W3CDTF">2018-10-12T18:34:00Z</dcterms:created>
  <dcterms:modified xsi:type="dcterms:W3CDTF">2018-10-12T18:34:00Z</dcterms:modified>
</cp:coreProperties>
</file>